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722" w:rsidRDefault="00086722" w:rsidP="00086722">
      <w:pPr>
        <w:jc w:val="center"/>
        <w:rPr>
          <w:lang w:val="es-PR"/>
        </w:rPr>
      </w:pPr>
      <w:r>
        <w:rPr>
          <w:lang w:val="es-PR"/>
        </w:rPr>
        <w:t>UNIVERSIDAD TSEYOR DE GRANADA</w:t>
      </w:r>
    </w:p>
    <w:p w:rsidR="00086722" w:rsidRPr="0075010A" w:rsidRDefault="00C967E8" w:rsidP="0075010A">
      <w:pPr>
        <w:pStyle w:val="NoSpacing"/>
        <w:jc w:val="center"/>
        <w:rPr>
          <w:sz w:val="28"/>
          <w:szCs w:val="28"/>
          <w:lang w:val="es-PR"/>
        </w:rPr>
      </w:pPr>
      <w:r>
        <w:rPr>
          <w:sz w:val="28"/>
          <w:szCs w:val="28"/>
          <w:lang w:val="es-PR"/>
        </w:rPr>
        <w:t>Acta # 14</w:t>
      </w:r>
    </w:p>
    <w:p w:rsidR="00086722" w:rsidRPr="0075010A" w:rsidRDefault="00086722" w:rsidP="0075010A">
      <w:pPr>
        <w:pStyle w:val="NoSpacing"/>
        <w:jc w:val="center"/>
        <w:rPr>
          <w:sz w:val="28"/>
          <w:szCs w:val="28"/>
          <w:lang w:val="es-PR"/>
        </w:rPr>
      </w:pPr>
      <w:r w:rsidRPr="0075010A">
        <w:rPr>
          <w:sz w:val="28"/>
          <w:szCs w:val="28"/>
          <w:lang w:val="es-PR"/>
        </w:rPr>
        <w:t>Equipo Rector</w:t>
      </w:r>
    </w:p>
    <w:p w:rsidR="00086722" w:rsidRPr="0075010A" w:rsidRDefault="00086722" w:rsidP="0075010A">
      <w:pPr>
        <w:pStyle w:val="NoSpacing"/>
        <w:jc w:val="center"/>
        <w:rPr>
          <w:sz w:val="28"/>
          <w:szCs w:val="28"/>
          <w:lang w:val="es-PR"/>
        </w:rPr>
      </w:pPr>
      <w:r w:rsidRPr="0075010A">
        <w:rPr>
          <w:sz w:val="28"/>
          <w:szCs w:val="28"/>
          <w:lang w:val="es-PR"/>
        </w:rPr>
        <w:t xml:space="preserve">Sala </w:t>
      </w:r>
      <w:proofErr w:type="spellStart"/>
      <w:r w:rsidRPr="0075010A">
        <w:rPr>
          <w:sz w:val="28"/>
          <w:szCs w:val="28"/>
          <w:lang w:val="es-PR"/>
        </w:rPr>
        <w:t>paltalk</w:t>
      </w:r>
      <w:proofErr w:type="spellEnd"/>
      <w:r w:rsidRPr="0075010A">
        <w:rPr>
          <w:sz w:val="28"/>
          <w:szCs w:val="28"/>
          <w:lang w:val="es-PR"/>
        </w:rPr>
        <w:t xml:space="preserve"> Universidad </w:t>
      </w:r>
      <w:proofErr w:type="spellStart"/>
      <w:r w:rsidRPr="0075010A">
        <w:rPr>
          <w:sz w:val="28"/>
          <w:szCs w:val="28"/>
          <w:lang w:val="es-PR"/>
        </w:rPr>
        <w:t>tseyor</w:t>
      </w:r>
      <w:proofErr w:type="spellEnd"/>
      <w:r w:rsidRPr="0075010A">
        <w:rPr>
          <w:sz w:val="28"/>
          <w:szCs w:val="28"/>
          <w:lang w:val="es-PR"/>
        </w:rPr>
        <w:t xml:space="preserve"> de Granada</w:t>
      </w:r>
    </w:p>
    <w:p w:rsidR="00086722" w:rsidRPr="0075010A" w:rsidRDefault="00086722" w:rsidP="0075010A">
      <w:pPr>
        <w:pStyle w:val="NoSpacing"/>
        <w:jc w:val="center"/>
        <w:rPr>
          <w:sz w:val="28"/>
          <w:szCs w:val="28"/>
          <w:lang w:val="es-PR"/>
        </w:rPr>
      </w:pPr>
      <w:r w:rsidRPr="0075010A">
        <w:rPr>
          <w:sz w:val="28"/>
          <w:szCs w:val="28"/>
          <w:lang w:val="es-PR"/>
        </w:rPr>
        <w:t>Lunes 25 de abril 2022</w:t>
      </w:r>
    </w:p>
    <w:p w:rsidR="00086722" w:rsidRPr="0075010A" w:rsidRDefault="00086722" w:rsidP="0075010A">
      <w:pPr>
        <w:pStyle w:val="NoSpacing"/>
        <w:jc w:val="center"/>
        <w:rPr>
          <w:sz w:val="28"/>
          <w:szCs w:val="28"/>
          <w:lang w:val="es-PR"/>
        </w:rPr>
      </w:pPr>
    </w:p>
    <w:p w:rsidR="00086722" w:rsidRPr="00086722" w:rsidRDefault="00086722" w:rsidP="00086722">
      <w:pPr>
        <w:rPr>
          <w:lang w:val="es-PR"/>
        </w:rPr>
      </w:pPr>
    </w:p>
    <w:p w:rsidR="00086722" w:rsidRPr="00086722" w:rsidRDefault="00086722" w:rsidP="00086722">
      <w:pPr>
        <w:rPr>
          <w:lang w:val="es-PR"/>
        </w:rPr>
      </w:pPr>
      <w:r w:rsidRPr="00C7010B">
        <w:rPr>
          <w:b/>
          <w:lang w:val="es-PR"/>
        </w:rPr>
        <w:t>Asistentes:</w:t>
      </w:r>
      <w:r>
        <w:rPr>
          <w:lang w:val="es-PR"/>
        </w:rPr>
        <w:t xml:space="preserve"> Benéfica A</w:t>
      </w:r>
      <w:r w:rsidRPr="00086722">
        <w:rPr>
          <w:lang w:val="es-PR"/>
        </w:rPr>
        <w:t>mor pm, Colorea Copiosamente La Pm, Dadora de Paz Pm, Escam</w:t>
      </w:r>
      <w:r>
        <w:rPr>
          <w:lang w:val="es-PR"/>
        </w:rPr>
        <w:t>pada Libre la Pm, Magda La pm, Avanza P</w:t>
      </w:r>
      <w:r w:rsidRPr="00086722">
        <w:rPr>
          <w:lang w:val="es-PR"/>
        </w:rPr>
        <w:t>rogresivamente</w:t>
      </w:r>
      <w:r>
        <w:rPr>
          <w:lang w:val="es-PR"/>
        </w:rPr>
        <w:t xml:space="preserve"> la Pm</w:t>
      </w:r>
    </w:p>
    <w:p w:rsidR="00C5002B" w:rsidRPr="00C7010B" w:rsidRDefault="00C5002B" w:rsidP="00C5002B">
      <w:pPr>
        <w:pStyle w:val="ListParagraph"/>
        <w:numPr>
          <w:ilvl w:val="0"/>
          <w:numId w:val="1"/>
        </w:numPr>
        <w:rPr>
          <w:b/>
          <w:lang w:val="es-PR"/>
        </w:rPr>
      </w:pPr>
      <w:r w:rsidRPr="00C7010B">
        <w:rPr>
          <w:b/>
          <w:lang w:val="es-PR"/>
        </w:rPr>
        <w:t>Mantra de protección y palabras mayas</w:t>
      </w:r>
    </w:p>
    <w:p w:rsidR="00C5002B" w:rsidRPr="00C5002B" w:rsidRDefault="00C5002B" w:rsidP="00C5002B">
      <w:pPr>
        <w:pStyle w:val="ListParagraph"/>
        <w:ind w:left="400"/>
        <w:rPr>
          <w:lang w:val="es-PR"/>
        </w:rPr>
      </w:pPr>
      <w:r>
        <w:rPr>
          <w:lang w:val="es-PR"/>
        </w:rPr>
        <w:t>Se da la Bienvenida a los presentes y se hace el Mantra de Protección y las Palabras Mayas</w:t>
      </w:r>
    </w:p>
    <w:p w:rsidR="00C5002B" w:rsidRPr="00C7010B" w:rsidRDefault="00C5002B" w:rsidP="00086722">
      <w:pPr>
        <w:rPr>
          <w:b/>
          <w:lang w:val="es-PR"/>
        </w:rPr>
      </w:pPr>
      <w:r>
        <w:rPr>
          <w:lang w:val="es-PR"/>
        </w:rPr>
        <w:t xml:space="preserve"> </w:t>
      </w:r>
      <w:r w:rsidRPr="00C7010B">
        <w:rPr>
          <w:b/>
          <w:lang w:val="es-PR"/>
        </w:rPr>
        <w:t>2.</w:t>
      </w:r>
      <w:r w:rsidR="00057C88">
        <w:rPr>
          <w:b/>
          <w:lang w:val="es-PR"/>
        </w:rPr>
        <w:t xml:space="preserve"> Se lee el  acta anterior No. 13</w:t>
      </w:r>
      <w:r w:rsidRPr="00C7010B">
        <w:rPr>
          <w:b/>
          <w:lang w:val="es-PR"/>
        </w:rPr>
        <w:t xml:space="preserve"> del martes 5 de abril 2022</w:t>
      </w:r>
    </w:p>
    <w:p w:rsidR="00C5002B" w:rsidRPr="00C7010B" w:rsidRDefault="00C5002B" w:rsidP="00086722">
      <w:pPr>
        <w:rPr>
          <w:b/>
          <w:lang w:val="es-PR"/>
        </w:rPr>
      </w:pPr>
      <w:r w:rsidRPr="00C7010B">
        <w:rPr>
          <w:b/>
          <w:lang w:val="es-PR"/>
        </w:rPr>
        <w:t xml:space="preserve">3. Horas </w:t>
      </w:r>
      <w:proofErr w:type="spellStart"/>
      <w:r w:rsidRPr="00C7010B">
        <w:rPr>
          <w:b/>
          <w:lang w:val="es-PR"/>
        </w:rPr>
        <w:t>Neent</w:t>
      </w:r>
      <w:proofErr w:type="spellEnd"/>
      <w:r w:rsidRPr="00C7010B">
        <w:rPr>
          <w:b/>
          <w:lang w:val="es-PR"/>
        </w:rPr>
        <w:t xml:space="preserve">: Informar si se ha recibido alguna solicitud. </w:t>
      </w:r>
    </w:p>
    <w:p w:rsidR="00C5002B" w:rsidRDefault="00C5002B" w:rsidP="00086722">
      <w:pPr>
        <w:rPr>
          <w:lang w:val="es-PR"/>
        </w:rPr>
      </w:pPr>
      <w:r>
        <w:rPr>
          <w:lang w:val="es-PR"/>
        </w:rPr>
        <w:t xml:space="preserve">     No se ha recibido ninguna solicitud.</w:t>
      </w:r>
    </w:p>
    <w:p w:rsidR="00C5002B" w:rsidRPr="00C7010B" w:rsidRDefault="00C5002B" w:rsidP="00086722">
      <w:pPr>
        <w:rPr>
          <w:b/>
          <w:lang w:val="es-PR"/>
        </w:rPr>
      </w:pPr>
      <w:r w:rsidRPr="00C7010B">
        <w:rPr>
          <w:b/>
          <w:lang w:val="es-PR"/>
        </w:rPr>
        <w:t>4. Informe de los trabajos realizados en enero. (</w:t>
      </w:r>
      <w:proofErr w:type="gramStart"/>
      <w:r w:rsidRPr="00C7010B">
        <w:rPr>
          <w:b/>
          <w:lang w:val="es-PR"/>
        </w:rPr>
        <w:t>cartas</w:t>
      </w:r>
      <w:proofErr w:type="gramEnd"/>
      <w:r w:rsidRPr="00C7010B">
        <w:rPr>
          <w:b/>
          <w:lang w:val="es-PR"/>
        </w:rPr>
        <w:t xml:space="preserve"> enviadas y sus respuestas) </w:t>
      </w:r>
    </w:p>
    <w:p w:rsidR="00C5002B" w:rsidRPr="00086722" w:rsidRDefault="00C5002B" w:rsidP="00C5002B">
      <w:pPr>
        <w:rPr>
          <w:lang w:val="es-PR"/>
        </w:rPr>
      </w:pPr>
      <w:r>
        <w:rPr>
          <w:lang w:val="es-PR"/>
        </w:rPr>
        <w:t xml:space="preserve">    En este punto se acuerda volver a enviar la carta a la Junta de Priores con los Certificados de Horas </w:t>
      </w:r>
      <w:proofErr w:type="spellStart"/>
      <w:r>
        <w:rPr>
          <w:lang w:val="es-PR"/>
        </w:rPr>
        <w:t>Neent</w:t>
      </w:r>
      <w:proofErr w:type="spellEnd"/>
      <w:r>
        <w:rPr>
          <w:lang w:val="es-PR"/>
        </w:rPr>
        <w:t xml:space="preserve"> para ser entregados. </w:t>
      </w:r>
      <w:r w:rsidRPr="00086722">
        <w:rPr>
          <w:lang w:val="es-PR"/>
        </w:rPr>
        <w:t>Dadora de Paz volverá a verificar si se envió, sino se enviará de nuevo</w:t>
      </w:r>
    </w:p>
    <w:p w:rsidR="00C5002B" w:rsidRPr="0075010A" w:rsidRDefault="00C5002B" w:rsidP="00086722">
      <w:pPr>
        <w:rPr>
          <w:b/>
          <w:lang w:val="es-PR"/>
        </w:rPr>
      </w:pPr>
      <w:r w:rsidRPr="0075010A">
        <w:rPr>
          <w:b/>
          <w:lang w:val="es-PR"/>
        </w:rPr>
        <w:t xml:space="preserve">5. Revisión de los estatutos: seguir a partir del punto 6 </w:t>
      </w:r>
    </w:p>
    <w:p w:rsidR="006B45B9" w:rsidRDefault="006B45B9" w:rsidP="00086722">
      <w:pPr>
        <w:rPr>
          <w:lang w:val="es-PR"/>
        </w:rPr>
      </w:pPr>
      <w:r>
        <w:rPr>
          <w:lang w:val="es-PR"/>
        </w:rPr>
        <w:t>Se acordó esperar a ver que se hace con el Punto 6 en el Patronato.</w:t>
      </w:r>
    </w:p>
    <w:p w:rsidR="00C7010B" w:rsidRPr="00086722" w:rsidRDefault="00C7010B" w:rsidP="00C7010B">
      <w:pPr>
        <w:rPr>
          <w:lang w:val="es-PR"/>
        </w:rPr>
      </w:pPr>
      <w:r>
        <w:rPr>
          <w:lang w:val="es-PR"/>
        </w:rPr>
        <w:t xml:space="preserve">    Se continúa con la revisión del estatuto  y </w:t>
      </w:r>
      <w:r w:rsidRPr="00086722">
        <w:rPr>
          <w:lang w:val="es-PR"/>
        </w:rPr>
        <w:t>durante esta reunión se termina la revisión de los estatutos y luego de eso se presentarán en la reunión del patronato para revisarlos uno a uno y dejar el archivo final.</w:t>
      </w:r>
    </w:p>
    <w:p w:rsidR="00C5002B" w:rsidRPr="0075010A" w:rsidRDefault="00C5002B" w:rsidP="00086722">
      <w:pPr>
        <w:rPr>
          <w:b/>
          <w:lang w:val="es-PR"/>
        </w:rPr>
      </w:pPr>
      <w:r w:rsidRPr="0075010A">
        <w:rPr>
          <w:b/>
          <w:lang w:val="es-PR"/>
        </w:rPr>
        <w:t>6. Ruegos y preguntas</w:t>
      </w:r>
    </w:p>
    <w:p w:rsidR="002C116D" w:rsidRDefault="002C116D" w:rsidP="00086722">
      <w:pPr>
        <w:rPr>
          <w:lang w:val="es-PR"/>
        </w:rPr>
      </w:pPr>
    </w:p>
    <w:p w:rsidR="002C116D" w:rsidRDefault="002C116D" w:rsidP="00086722">
      <w:pPr>
        <w:rPr>
          <w:lang w:val="es-PR"/>
        </w:rPr>
      </w:pPr>
    </w:p>
    <w:p w:rsidR="002C116D" w:rsidRDefault="002C116D" w:rsidP="00086722">
      <w:pPr>
        <w:rPr>
          <w:lang w:val="es-PR"/>
        </w:rPr>
      </w:pPr>
    </w:p>
    <w:p w:rsidR="002C116D" w:rsidRDefault="002C116D" w:rsidP="00086722">
      <w:pPr>
        <w:rPr>
          <w:lang w:val="es-PR"/>
        </w:rPr>
      </w:pPr>
    </w:p>
    <w:p w:rsidR="0075010A" w:rsidRDefault="0075010A" w:rsidP="002C116D">
      <w:pPr>
        <w:jc w:val="center"/>
        <w:rPr>
          <w:b/>
          <w:lang w:val="es-PR"/>
        </w:rPr>
      </w:pPr>
    </w:p>
    <w:p w:rsidR="0075010A" w:rsidRDefault="0075010A" w:rsidP="002C116D">
      <w:pPr>
        <w:jc w:val="center"/>
        <w:rPr>
          <w:b/>
          <w:lang w:val="es-PR"/>
        </w:rPr>
      </w:pPr>
    </w:p>
    <w:p w:rsidR="002C116D" w:rsidRPr="002C116D" w:rsidRDefault="002C116D" w:rsidP="002C116D">
      <w:pPr>
        <w:jc w:val="center"/>
        <w:rPr>
          <w:b/>
          <w:lang w:val="es-PR"/>
        </w:rPr>
      </w:pPr>
      <w:r w:rsidRPr="002C116D">
        <w:rPr>
          <w:b/>
          <w:lang w:val="es-PR"/>
        </w:rPr>
        <w:lastRenderedPageBreak/>
        <w:t>UNIVERSIDAD TSEYOR DE GRANADA</w:t>
      </w:r>
    </w:p>
    <w:p w:rsidR="002C116D" w:rsidRPr="002C116D" w:rsidRDefault="002C116D" w:rsidP="002C116D">
      <w:pPr>
        <w:jc w:val="center"/>
        <w:rPr>
          <w:b/>
          <w:lang w:val="es-PR"/>
        </w:rPr>
      </w:pPr>
      <w:r w:rsidRPr="002C116D">
        <w:rPr>
          <w:b/>
          <w:lang w:val="es-PR"/>
        </w:rPr>
        <w:t>EQUIPO RECTOR UTG</w:t>
      </w:r>
    </w:p>
    <w:p w:rsidR="002C116D" w:rsidRPr="002C116D" w:rsidRDefault="00EE3016" w:rsidP="002C116D">
      <w:pPr>
        <w:jc w:val="center"/>
        <w:rPr>
          <w:b/>
          <w:lang w:val="es-PR"/>
        </w:rPr>
      </w:pPr>
      <w:r>
        <w:rPr>
          <w:b/>
          <w:lang w:val="es-PR"/>
        </w:rPr>
        <w:t>ORDEN DEL DÍA No. 15</w:t>
      </w:r>
    </w:p>
    <w:p w:rsidR="00FE00D1" w:rsidRDefault="004C7DD8" w:rsidP="002C116D">
      <w:pPr>
        <w:jc w:val="center"/>
        <w:rPr>
          <w:b/>
          <w:lang w:val="es-PR"/>
        </w:rPr>
      </w:pPr>
      <w:r>
        <w:rPr>
          <w:b/>
          <w:lang w:val="es-PR"/>
        </w:rPr>
        <w:t>23 de mayo</w:t>
      </w:r>
      <w:r w:rsidR="002C116D" w:rsidRPr="002C116D">
        <w:rPr>
          <w:b/>
          <w:lang w:val="es-PR"/>
        </w:rPr>
        <w:t xml:space="preserve"> 2022</w:t>
      </w:r>
    </w:p>
    <w:p w:rsidR="002C116D" w:rsidRDefault="00FE00D1" w:rsidP="002C116D">
      <w:pPr>
        <w:jc w:val="center"/>
        <w:rPr>
          <w:b/>
          <w:lang w:val="es-PR"/>
        </w:rPr>
      </w:pPr>
      <w:r>
        <w:rPr>
          <w:b/>
          <w:lang w:val="es-PR"/>
        </w:rPr>
        <w:t xml:space="preserve"> (Correspondía a esta reunión y se cancelo para </w:t>
      </w:r>
      <w:proofErr w:type="spellStart"/>
      <w:proofErr w:type="gramStart"/>
      <w:r>
        <w:rPr>
          <w:b/>
          <w:lang w:val="es-PR"/>
        </w:rPr>
        <w:t>el</w:t>
      </w:r>
      <w:proofErr w:type="spellEnd"/>
      <w:r>
        <w:rPr>
          <w:b/>
          <w:lang w:val="es-PR"/>
        </w:rPr>
        <w:t xml:space="preserve"> )</w:t>
      </w:r>
      <w:proofErr w:type="gramEnd"/>
    </w:p>
    <w:p w:rsidR="00FE00D1" w:rsidRPr="002C116D" w:rsidRDefault="00FE00D1" w:rsidP="002C116D">
      <w:pPr>
        <w:jc w:val="center"/>
        <w:rPr>
          <w:b/>
          <w:lang w:val="es-PR"/>
        </w:rPr>
      </w:pPr>
      <w:r>
        <w:rPr>
          <w:b/>
          <w:lang w:val="es-PR"/>
        </w:rPr>
        <w:t>27 de junio 2022</w:t>
      </w:r>
    </w:p>
    <w:p w:rsidR="002C116D" w:rsidRPr="002C116D" w:rsidRDefault="002C116D" w:rsidP="002C116D">
      <w:pPr>
        <w:jc w:val="center"/>
        <w:rPr>
          <w:b/>
          <w:lang w:val="es-PR"/>
        </w:rPr>
      </w:pPr>
      <w:r w:rsidRPr="002C116D">
        <w:rPr>
          <w:b/>
          <w:lang w:val="es-PR"/>
        </w:rPr>
        <w:t xml:space="preserve">Sala </w:t>
      </w:r>
      <w:proofErr w:type="spellStart"/>
      <w:r w:rsidRPr="002C116D">
        <w:rPr>
          <w:b/>
          <w:lang w:val="es-PR"/>
        </w:rPr>
        <w:t>Paltalk</w:t>
      </w:r>
      <w:proofErr w:type="spellEnd"/>
      <w:r w:rsidRPr="002C116D">
        <w:rPr>
          <w:b/>
          <w:lang w:val="es-PR"/>
        </w:rPr>
        <w:t xml:space="preserve"> Universidad Tseyor de Granada</w:t>
      </w:r>
    </w:p>
    <w:p w:rsidR="002C116D" w:rsidRDefault="002C116D" w:rsidP="00086722">
      <w:pPr>
        <w:rPr>
          <w:lang w:val="es-PR"/>
        </w:rPr>
      </w:pPr>
      <w:r w:rsidRPr="002C116D">
        <w:rPr>
          <w:lang w:val="es-PR"/>
        </w:rPr>
        <w:t xml:space="preserve"> 1. Mantr</w:t>
      </w:r>
      <w:r>
        <w:rPr>
          <w:lang w:val="es-PR"/>
        </w:rPr>
        <w:t>a de protección y palabras maya</w:t>
      </w:r>
      <w:r w:rsidRPr="002C116D">
        <w:rPr>
          <w:lang w:val="es-PR"/>
        </w:rPr>
        <w:t xml:space="preserve"> </w:t>
      </w:r>
    </w:p>
    <w:p w:rsidR="002C116D" w:rsidRDefault="002C116D" w:rsidP="00086722">
      <w:pPr>
        <w:rPr>
          <w:lang w:val="es-PR"/>
        </w:rPr>
      </w:pPr>
      <w:r w:rsidRPr="002C116D">
        <w:rPr>
          <w:lang w:val="es-PR"/>
        </w:rPr>
        <w:t xml:space="preserve">2. Lectura del acta anterior No. 13 del martes 5 de abril 2022 </w:t>
      </w:r>
    </w:p>
    <w:p w:rsidR="002C116D" w:rsidRDefault="002C116D" w:rsidP="00086722">
      <w:pPr>
        <w:rPr>
          <w:lang w:val="es-PR"/>
        </w:rPr>
      </w:pPr>
      <w:r w:rsidRPr="002C116D">
        <w:rPr>
          <w:lang w:val="es-PR"/>
        </w:rPr>
        <w:t xml:space="preserve">3. Horas </w:t>
      </w:r>
      <w:proofErr w:type="spellStart"/>
      <w:r w:rsidRPr="002C116D">
        <w:rPr>
          <w:lang w:val="es-PR"/>
        </w:rPr>
        <w:t>Neent</w:t>
      </w:r>
      <w:proofErr w:type="spellEnd"/>
      <w:r w:rsidRPr="002C116D">
        <w:rPr>
          <w:lang w:val="es-PR"/>
        </w:rPr>
        <w:t>: Informar si se ha recibido alguna solicitud.</w:t>
      </w:r>
    </w:p>
    <w:p w:rsidR="002C116D" w:rsidRDefault="002C116D" w:rsidP="00086722">
      <w:pPr>
        <w:rPr>
          <w:lang w:val="es-PR"/>
        </w:rPr>
      </w:pPr>
      <w:r w:rsidRPr="002C116D">
        <w:rPr>
          <w:lang w:val="es-PR"/>
        </w:rPr>
        <w:t xml:space="preserve"> 4. Informe de los trabajos realizados en enero. (</w:t>
      </w:r>
      <w:proofErr w:type="gramStart"/>
      <w:r w:rsidRPr="002C116D">
        <w:rPr>
          <w:lang w:val="es-PR"/>
        </w:rPr>
        <w:t>car</w:t>
      </w:r>
      <w:r>
        <w:rPr>
          <w:lang w:val="es-PR"/>
        </w:rPr>
        <w:t>tas</w:t>
      </w:r>
      <w:proofErr w:type="gramEnd"/>
      <w:r>
        <w:rPr>
          <w:lang w:val="es-PR"/>
        </w:rPr>
        <w:t xml:space="preserve"> enviadas y sus respuestas)</w:t>
      </w:r>
    </w:p>
    <w:p w:rsidR="002C116D" w:rsidRDefault="002C116D" w:rsidP="00086722">
      <w:pPr>
        <w:rPr>
          <w:lang w:val="es-PR"/>
        </w:rPr>
      </w:pPr>
      <w:r>
        <w:rPr>
          <w:lang w:val="es-PR"/>
        </w:rPr>
        <w:t xml:space="preserve"> 5</w:t>
      </w:r>
      <w:r w:rsidRPr="002C116D">
        <w:rPr>
          <w:lang w:val="es-PR"/>
        </w:rPr>
        <w:t>. Revisión de los estatu</w:t>
      </w:r>
      <w:r w:rsidR="006B45B9">
        <w:rPr>
          <w:lang w:val="es-PR"/>
        </w:rPr>
        <w:t>tos: ver los resultados del cambio en el punto 6 del estatuto en el patronato</w:t>
      </w:r>
    </w:p>
    <w:p w:rsidR="002C116D" w:rsidRDefault="002C116D" w:rsidP="00086722">
      <w:pPr>
        <w:rPr>
          <w:lang w:val="es-PR"/>
        </w:rPr>
      </w:pPr>
      <w:r>
        <w:rPr>
          <w:lang w:val="es-PR"/>
        </w:rPr>
        <w:t xml:space="preserve"> 6</w:t>
      </w:r>
      <w:r w:rsidRPr="002C116D">
        <w:rPr>
          <w:lang w:val="es-PR"/>
        </w:rPr>
        <w:t>. Ruegos y preguntas</w:t>
      </w:r>
    </w:p>
    <w:p w:rsidR="0075010A" w:rsidRPr="0075010A" w:rsidRDefault="002C116D" w:rsidP="0075010A">
      <w:pPr>
        <w:spacing w:before="240" w:after="240" w:line="240" w:lineRule="auto"/>
        <w:rPr>
          <w:rFonts w:eastAsia="Times New Roman" w:cstheme="minorHAnsi"/>
          <w:b/>
          <w:sz w:val="24"/>
          <w:szCs w:val="24"/>
          <w:lang w:val="es-PR"/>
        </w:rPr>
      </w:pPr>
      <w:r w:rsidRPr="002C116D">
        <w:rPr>
          <w:lang w:val="es-PR"/>
        </w:rPr>
        <w:t xml:space="preserve"> Próxima reunión</w:t>
      </w:r>
      <w:r w:rsidR="005347F8">
        <w:rPr>
          <w:lang w:val="es-PR"/>
        </w:rPr>
        <w:t xml:space="preserve"> le t</w:t>
      </w:r>
      <w:r w:rsidR="0075010A">
        <w:rPr>
          <w:lang w:val="es-PR"/>
        </w:rPr>
        <w:t>oca</w:t>
      </w:r>
      <w:r w:rsidR="0075010A" w:rsidRPr="0075010A">
        <w:rPr>
          <w:b/>
          <w:lang w:val="es-PR"/>
        </w:rPr>
        <w:t>: Mayo</w:t>
      </w:r>
      <w:r w:rsidR="0075010A" w:rsidRPr="0075010A">
        <w:rPr>
          <w:rFonts w:eastAsia="Times New Roman" w:cstheme="minorHAnsi"/>
          <w:b/>
          <w:color w:val="000000"/>
          <w:sz w:val="24"/>
          <w:szCs w:val="24"/>
          <w:lang w:val="es-PR"/>
        </w:rPr>
        <w:t xml:space="preserve"> - Colorea Copiosamente la Pm y Avanza Progresivamente</w:t>
      </w:r>
    </w:p>
    <w:p w:rsidR="0075010A" w:rsidRPr="0075010A" w:rsidRDefault="0075010A" w:rsidP="0075010A">
      <w:pPr>
        <w:spacing w:before="240" w:after="240" w:line="240" w:lineRule="auto"/>
        <w:rPr>
          <w:rFonts w:eastAsia="Times New Roman" w:cstheme="minorHAnsi"/>
          <w:b/>
          <w:sz w:val="24"/>
          <w:szCs w:val="24"/>
          <w:lang w:val="es-PR"/>
        </w:rPr>
      </w:pPr>
      <w:r w:rsidRPr="0075010A">
        <w:rPr>
          <w:rFonts w:eastAsia="Times New Roman" w:cstheme="minorHAnsi"/>
          <w:b/>
          <w:color w:val="000000"/>
          <w:sz w:val="24"/>
          <w:szCs w:val="24"/>
          <w:lang w:val="es-PR"/>
        </w:rPr>
        <w:t>                             </w:t>
      </w:r>
      <w:r>
        <w:rPr>
          <w:rFonts w:eastAsia="Times New Roman" w:cstheme="minorHAnsi"/>
          <w:b/>
          <w:color w:val="000000"/>
          <w:sz w:val="24"/>
          <w:szCs w:val="24"/>
          <w:lang w:val="es-PR"/>
        </w:rPr>
        <w:t xml:space="preserve">             </w:t>
      </w:r>
      <w:r w:rsidRPr="0075010A">
        <w:rPr>
          <w:rFonts w:eastAsia="Times New Roman" w:cstheme="minorHAnsi"/>
          <w:b/>
          <w:color w:val="000000"/>
          <w:sz w:val="24"/>
          <w:szCs w:val="24"/>
          <w:lang w:val="es-PR"/>
        </w:rPr>
        <w:t>Junio - Magda la Pm y Escampada Libre la Pm</w:t>
      </w:r>
    </w:p>
    <w:p w:rsidR="002C116D" w:rsidRPr="002C116D" w:rsidRDefault="002C116D" w:rsidP="00086722">
      <w:pPr>
        <w:rPr>
          <w:lang w:val="es-PR"/>
        </w:rPr>
      </w:pPr>
    </w:p>
    <w:sectPr w:rsidR="002C116D" w:rsidRPr="002C116D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454C7"/>
    <w:multiLevelType w:val="hybridMultilevel"/>
    <w:tmpl w:val="4DDE901A"/>
    <w:lvl w:ilvl="0" w:tplc="9560173A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savePreviewPicture/>
  <w:compat/>
  <w:rsids>
    <w:rsidRoot w:val="00086722"/>
    <w:rsid w:val="00057C88"/>
    <w:rsid w:val="00086722"/>
    <w:rsid w:val="002C116D"/>
    <w:rsid w:val="00422816"/>
    <w:rsid w:val="004C7DD8"/>
    <w:rsid w:val="004F6C5C"/>
    <w:rsid w:val="005347F8"/>
    <w:rsid w:val="00627EF0"/>
    <w:rsid w:val="00685798"/>
    <w:rsid w:val="006B45B9"/>
    <w:rsid w:val="0075010A"/>
    <w:rsid w:val="00777D56"/>
    <w:rsid w:val="00820F8E"/>
    <w:rsid w:val="009256E8"/>
    <w:rsid w:val="00C5002B"/>
    <w:rsid w:val="00C7010B"/>
    <w:rsid w:val="00C967E8"/>
    <w:rsid w:val="00E37CB8"/>
    <w:rsid w:val="00EE3016"/>
    <w:rsid w:val="00F834C1"/>
    <w:rsid w:val="00FC089D"/>
    <w:rsid w:val="00FE0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02B"/>
    <w:pPr>
      <w:ind w:left="720"/>
      <w:contextualSpacing/>
    </w:pPr>
  </w:style>
  <w:style w:type="paragraph" w:styleId="NoSpacing">
    <w:name w:val="No Spacing"/>
    <w:uiPriority w:val="1"/>
    <w:qFormat/>
    <w:rsid w:val="007501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4</cp:revision>
  <dcterms:created xsi:type="dcterms:W3CDTF">2022-06-27T17:27:00Z</dcterms:created>
  <dcterms:modified xsi:type="dcterms:W3CDTF">2022-06-27T17:34:00Z</dcterms:modified>
</cp:coreProperties>
</file>